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271F10">
        <w:rPr>
          <w:rFonts w:ascii="Calibri Light" w:hAnsi="Calibri Light" w:cs="Calibri Light"/>
        </w:rPr>
        <w:t>Nevenka</w:t>
      </w:r>
      <w:proofErr w:type="spellEnd"/>
      <w:r w:rsidR="00271F10">
        <w:rPr>
          <w:rFonts w:ascii="Calibri Light" w:hAnsi="Calibri Light" w:cs="Calibri Light"/>
        </w:rPr>
        <w:t xml:space="preserve"> </w:t>
      </w:r>
      <w:proofErr w:type="spellStart"/>
      <w:r w:rsidR="00271F10">
        <w:rPr>
          <w:rFonts w:ascii="Calibri Light" w:hAnsi="Calibri Light" w:cs="Calibri Light"/>
        </w:rPr>
        <w:t>Ožanić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271F10" w:rsidRPr="00271F10">
        <w:rPr>
          <w:rFonts w:asciiTheme="majorHAnsi" w:hAnsiTheme="majorHAnsi" w:cstheme="majorHAnsi"/>
        </w:rPr>
        <w:t>nozanic@uniri.hr</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University of Rijeka</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271F10">
            <w:r w:rsidRPr="00271F10">
              <w:rPr>
                <w:noProof/>
              </w:rPr>
              <w:drawing>
                <wp:inline distT="0" distB="0" distL="0" distR="0">
                  <wp:extent cx="1472664" cy="1645920"/>
                  <wp:effectExtent l="0" t="0" r="0" b="0"/>
                  <wp:docPr id="20" name="Picture 6" descr="C:\Users\nozanic\Documents\OŽANIĆ\SLIKE RAZNE\NENA\DSC_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zanic\Documents\OŽANIĆ\SLIKE RAZNE\NENA\DSC_4107.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1283" b="29133"/>
                          <a:stretch/>
                        </pic:blipFill>
                        <pic:spPr bwMode="auto">
                          <a:xfrm>
                            <a:off x="0" y="0"/>
                            <a:ext cx="1484501" cy="16591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371" w:type="dxa"/>
          </w:tcPr>
          <w:p w:rsidR="00E610A9" w:rsidRPr="00271F10" w:rsidRDefault="00271F10" w:rsidP="00DD7538">
            <w:pPr>
              <w:jc w:val="both"/>
              <w:rPr>
                <w:rFonts w:asciiTheme="majorHAnsi" w:hAnsiTheme="majorHAnsi" w:cstheme="majorHAnsi"/>
              </w:rPr>
            </w:pPr>
            <w:proofErr w:type="spellStart"/>
            <w:r w:rsidRPr="00271F10">
              <w:rPr>
                <w:rFonts w:asciiTheme="majorHAnsi" w:hAnsiTheme="majorHAnsi" w:cstheme="majorHAnsi"/>
              </w:rPr>
              <w:t>Nevenka</w:t>
            </w:r>
            <w:proofErr w:type="spellEnd"/>
            <w:r w:rsidRPr="00271F10">
              <w:rPr>
                <w:rFonts w:asciiTheme="majorHAnsi" w:hAnsiTheme="majorHAnsi" w:cstheme="majorHAnsi"/>
              </w:rPr>
              <w:t xml:space="preserve"> </w:t>
            </w:r>
            <w:proofErr w:type="spellStart"/>
            <w:r w:rsidRPr="00271F10">
              <w:rPr>
                <w:rFonts w:asciiTheme="majorHAnsi" w:hAnsiTheme="majorHAnsi" w:cstheme="majorHAnsi"/>
              </w:rPr>
              <w:t>Ožanić</w:t>
            </w:r>
            <w:proofErr w:type="spellEnd"/>
            <w:r w:rsidRPr="00271F10">
              <w:rPr>
                <w:rFonts w:asciiTheme="majorHAnsi" w:hAnsiTheme="majorHAnsi" w:cstheme="majorHAnsi"/>
              </w:rPr>
              <w:t xml:space="preserve">, full time professor at the University of Rijeka, Faculty of Civil Engineering - UNIRIFCE (Croatia) was born in </w:t>
            </w:r>
            <w:proofErr w:type="spellStart"/>
            <w:r w:rsidRPr="00271F10">
              <w:rPr>
                <w:rFonts w:asciiTheme="majorHAnsi" w:hAnsiTheme="majorHAnsi" w:cstheme="majorHAnsi"/>
              </w:rPr>
              <w:t>Kamenica</w:t>
            </w:r>
            <w:proofErr w:type="spellEnd"/>
            <w:r w:rsidRPr="00271F10">
              <w:rPr>
                <w:rFonts w:asciiTheme="majorHAnsi" w:hAnsiTheme="majorHAnsi" w:cstheme="majorHAnsi"/>
              </w:rPr>
              <w:t xml:space="preserve"> on 20</w:t>
            </w:r>
            <w:r w:rsidRPr="00271F10">
              <w:rPr>
                <w:rFonts w:asciiTheme="majorHAnsi" w:hAnsiTheme="majorHAnsi" w:cstheme="majorHAnsi"/>
                <w:vertAlign w:val="superscript"/>
              </w:rPr>
              <w:t>th</w:t>
            </w:r>
            <w:r w:rsidRPr="00271F10">
              <w:rPr>
                <w:rFonts w:asciiTheme="majorHAnsi" w:hAnsiTheme="majorHAnsi" w:cstheme="majorHAnsi"/>
              </w:rPr>
              <w:t xml:space="preserve"> April 1963. She graduated at the UNIRIFCE in 1986, obtained </w:t>
            </w:r>
            <w:proofErr w:type="spellStart"/>
            <w:r w:rsidRPr="00271F10">
              <w:rPr>
                <w:rFonts w:asciiTheme="majorHAnsi" w:hAnsiTheme="majorHAnsi" w:cstheme="majorHAnsi"/>
              </w:rPr>
              <w:t>MSc</w:t>
            </w:r>
            <w:proofErr w:type="spellEnd"/>
            <w:r w:rsidRPr="00271F10">
              <w:rPr>
                <w:rFonts w:asciiTheme="majorHAnsi" w:hAnsiTheme="majorHAnsi" w:cstheme="majorHAnsi"/>
              </w:rPr>
              <w:t xml:space="preserve"> </w:t>
            </w:r>
            <w:proofErr w:type="spellStart"/>
            <w:r w:rsidRPr="00271F10">
              <w:rPr>
                <w:rFonts w:asciiTheme="majorHAnsi" w:hAnsiTheme="majorHAnsi" w:cstheme="majorHAnsi"/>
              </w:rPr>
              <w:t>CEng</w:t>
            </w:r>
            <w:proofErr w:type="spellEnd"/>
            <w:r w:rsidRPr="00271F10">
              <w:rPr>
                <w:rFonts w:asciiTheme="majorHAnsi" w:hAnsiTheme="majorHAnsi" w:cstheme="majorHAnsi"/>
              </w:rPr>
              <w:t xml:space="preserve"> at the University of Zagreb in 1993 and in 1996 obtained PhD </w:t>
            </w:r>
            <w:proofErr w:type="spellStart"/>
            <w:r w:rsidRPr="00271F10">
              <w:rPr>
                <w:rFonts w:asciiTheme="majorHAnsi" w:hAnsiTheme="majorHAnsi" w:cstheme="majorHAnsi"/>
              </w:rPr>
              <w:t>CEng</w:t>
            </w:r>
            <w:proofErr w:type="spellEnd"/>
            <w:r w:rsidRPr="00271F10">
              <w:rPr>
                <w:rFonts w:asciiTheme="majorHAnsi" w:hAnsiTheme="majorHAnsi" w:cstheme="majorHAnsi"/>
              </w:rPr>
              <w:t xml:space="preserve"> at the University of Split. Since March 1986 she has been working in Croatian waters. From 2001 she is working at the UNIRIFCE as the head of the Department of </w:t>
            </w:r>
            <w:proofErr w:type="spellStart"/>
            <w:r w:rsidRPr="00271F10">
              <w:rPr>
                <w:rFonts w:asciiTheme="majorHAnsi" w:hAnsiTheme="majorHAnsi" w:cstheme="majorHAnsi"/>
              </w:rPr>
              <w:t>Hydrotechnics</w:t>
            </w:r>
            <w:proofErr w:type="spellEnd"/>
            <w:r w:rsidRPr="00271F10">
              <w:rPr>
                <w:rFonts w:asciiTheme="majorHAnsi" w:hAnsiTheme="majorHAnsi" w:cstheme="majorHAnsi"/>
              </w:rPr>
              <w:t xml:space="preserve"> and </w:t>
            </w:r>
            <w:proofErr w:type="spellStart"/>
            <w:r w:rsidRPr="00271F10">
              <w:rPr>
                <w:rFonts w:asciiTheme="majorHAnsi" w:hAnsiTheme="majorHAnsi" w:cstheme="majorHAnsi"/>
              </w:rPr>
              <w:t>Geotechnics</w:t>
            </w:r>
            <w:proofErr w:type="spellEnd"/>
            <w:r w:rsidRPr="00271F10">
              <w:rPr>
                <w:rFonts w:asciiTheme="majorHAnsi" w:hAnsiTheme="majorHAnsi" w:cstheme="majorHAnsi"/>
              </w:rPr>
              <w:t xml:space="preserve">. Since 2003 she has been Vice dean for business relationships, and from 2004 to 2009 as the Dean of UNIRIFCE. From 2009 until 2017, she was Vice-Rector for Science and Development, University of Rijeka. Fields of interest: Hydrology, Hydraulic, and Water resources management. Teacher of more than 10 different academic </w:t>
            </w:r>
            <w:proofErr w:type="gramStart"/>
            <w:r w:rsidRPr="00271F10">
              <w:rPr>
                <w:rFonts w:asciiTheme="majorHAnsi" w:hAnsiTheme="majorHAnsi" w:cstheme="majorHAnsi"/>
              </w:rPr>
              <w:t>courses,</w:t>
            </w:r>
            <w:proofErr w:type="gramEnd"/>
            <w:r w:rsidRPr="00271F10">
              <w:rPr>
                <w:rFonts w:asciiTheme="majorHAnsi" w:hAnsiTheme="majorHAnsi" w:cstheme="majorHAnsi"/>
              </w:rPr>
              <w:t xml:space="preserve"> mentored 150 students on their graduate and master thesis, and 7 PhD students. A detailed list of published papers: https://bib.irb.hr/lista-radova?autor=213993 </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271F10" w:rsidRPr="00271F10" w:rsidRDefault="00271F10" w:rsidP="00271F10">
            <w:pPr>
              <w:ind w:left="720" w:hanging="720"/>
              <w:jc w:val="both"/>
              <w:rPr>
                <w:rFonts w:ascii="Calibri Light" w:hAnsi="Calibri Light" w:cs="Calibri Light"/>
              </w:rPr>
            </w:pPr>
            <w:r w:rsidRPr="00271F10">
              <w:rPr>
                <w:rFonts w:ascii="Calibri Light" w:hAnsi="Calibri Light" w:cs="Calibri Light"/>
              </w:rPr>
              <w:t xml:space="preserve">1. </w:t>
            </w:r>
            <w:proofErr w:type="spellStart"/>
            <w:r w:rsidRPr="00271F10">
              <w:rPr>
                <w:rFonts w:ascii="Calibri Light" w:hAnsi="Calibri Light" w:cs="Calibri Light"/>
              </w:rPr>
              <w:t>Volf</w:t>
            </w:r>
            <w:proofErr w:type="spellEnd"/>
            <w:r w:rsidRPr="00271F10">
              <w:rPr>
                <w:rFonts w:ascii="Calibri Light" w:hAnsi="Calibri Light" w:cs="Calibri Light"/>
              </w:rPr>
              <w:t xml:space="preserve">, </w:t>
            </w:r>
            <w:proofErr w:type="spellStart"/>
            <w:r w:rsidRPr="00271F10">
              <w:rPr>
                <w:rFonts w:ascii="Calibri Light" w:hAnsi="Calibri Light" w:cs="Calibri Light"/>
              </w:rPr>
              <w:t>Goran</w:t>
            </w:r>
            <w:proofErr w:type="spellEnd"/>
            <w:r w:rsidRPr="00271F10">
              <w:rPr>
                <w:rFonts w:ascii="Calibri Light" w:hAnsi="Calibri Light" w:cs="Calibri Light"/>
              </w:rPr>
              <w:t xml:space="preserve">; </w:t>
            </w:r>
            <w:proofErr w:type="spellStart"/>
            <w:r w:rsidRPr="00271F10">
              <w:rPr>
                <w:rFonts w:ascii="Calibri Light" w:hAnsi="Calibri Light" w:cs="Calibri Light"/>
              </w:rPr>
              <w:t>Žic</w:t>
            </w:r>
            <w:proofErr w:type="spellEnd"/>
            <w:r w:rsidRPr="00271F10">
              <w:rPr>
                <w:rFonts w:ascii="Calibri Light" w:hAnsi="Calibri Light" w:cs="Calibri Light"/>
              </w:rPr>
              <w:t xml:space="preserve">, Elvis; </w:t>
            </w:r>
            <w:proofErr w:type="spellStart"/>
            <w:r w:rsidRPr="00271F10">
              <w:rPr>
                <w:rFonts w:ascii="Calibri Light" w:hAnsi="Calibri Light" w:cs="Calibri Light"/>
              </w:rPr>
              <w:t>Ožanić</w:t>
            </w:r>
            <w:proofErr w:type="spellEnd"/>
            <w:r w:rsidRPr="00271F10">
              <w:rPr>
                <w:rFonts w:ascii="Calibri Light" w:hAnsi="Calibri Light" w:cs="Calibri Light"/>
              </w:rPr>
              <w:t xml:space="preserve">, </w:t>
            </w:r>
            <w:proofErr w:type="spellStart"/>
            <w:r w:rsidRPr="00271F10">
              <w:rPr>
                <w:rFonts w:ascii="Calibri Light" w:hAnsi="Calibri Light" w:cs="Calibri Light"/>
              </w:rPr>
              <w:t>Nevenka</w:t>
            </w:r>
            <w:proofErr w:type="spellEnd"/>
            <w:r w:rsidRPr="00271F10">
              <w:rPr>
                <w:rFonts w:ascii="Calibri Light" w:hAnsi="Calibri Light" w:cs="Calibri Light"/>
              </w:rPr>
              <w:t xml:space="preserve">. Prediction of groundwater level fluctuations on </w:t>
            </w:r>
            <w:proofErr w:type="spellStart"/>
            <w:r w:rsidRPr="00271F10">
              <w:rPr>
                <w:rFonts w:ascii="Calibri Light" w:hAnsi="Calibri Light" w:cs="Calibri Light"/>
              </w:rPr>
              <w:t>grohovo</w:t>
            </w:r>
            <w:proofErr w:type="spellEnd"/>
            <w:r w:rsidRPr="00271F10">
              <w:rPr>
                <w:rFonts w:ascii="Calibri Light" w:hAnsi="Calibri Light" w:cs="Calibri Light"/>
              </w:rPr>
              <w:t xml:space="preserve"> landslide using rule based regression. // Engineering review (Technical Faculty University of Rijeka), 38 (2018), 1; 51-61;</w:t>
            </w:r>
          </w:p>
          <w:p w:rsidR="00271F10" w:rsidRPr="00271F10" w:rsidRDefault="00271F10" w:rsidP="00271F10">
            <w:pPr>
              <w:ind w:left="720" w:hanging="720"/>
              <w:jc w:val="both"/>
              <w:rPr>
                <w:rFonts w:ascii="Calibri Light" w:hAnsi="Calibri Light" w:cs="Calibri Light"/>
              </w:rPr>
            </w:pPr>
            <w:r w:rsidRPr="00271F10">
              <w:rPr>
                <w:rFonts w:ascii="Calibri Light" w:hAnsi="Calibri Light" w:cs="Calibri Light"/>
              </w:rPr>
              <w:t xml:space="preserve">2. </w:t>
            </w:r>
            <w:proofErr w:type="spellStart"/>
            <w:r w:rsidRPr="00271F10">
              <w:rPr>
                <w:rFonts w:ascii="Calibri Light" w:hAnsi="Calibri Light" w:cs="Calibri Light"/>
              </w:rPr>
              <w:t>Krvavica</w:t>
            </w:r>
            <w:proofErr w:type="spellEnd"/>
            <w:r w:rsidRPr="00271F10">
              <w:rPr>
                <w:rFonts w:ascii="Calibri Light" w:hAnsi="Calibri Light" w:cs="Calibri Light"/>
              </w:rPr>
              <w:t xml:space="preserve">, Nino; </w:t>
            </w:r>
            <w:proofErr w:type="spellStart"/>
            <w:r w:rsidRPr="00271F10">
              <w:rPr>
                <w:rFonts w:ascii="Calibri Light" w:hAnsi="Calibri Light" w:cs="Calibri Light"/>
              </w:rPr>
              <w:t>Kožar</w:t>
            </w:r>
            <w:proofErr w:type="spellEnd"/>
            <w:r w:rsidRPr="00271F10">
              <w:rPr>
                <w:rFonts w:ascii="Calibri Light" w:hAnsi="Calibri Light" w:cs="Calibri Light"/>
              </w:rPr>
              <w:t xml:space="preserve">, </w:t>
            </w:r>
            <w:proofErr w:type="spellStart"/>
            <w:r w:rsidRPr="00271F10">
              <w:rPr>
                <w:rFonts w:ascii="Calibri Light" w:hAnsi="Calibri Light" w:cs="Calibri Light"/>
              </w:rPr>
              <w:t>Ivica</w:t>
            </w:r>
            <w:proofErr w:type="spellEnd"/>
            <w:r w:rsidRPr="00271F10">
              <w:rPr>
                <w:rFonts w:ascii="Calibri Light" w:hAnsi="Calibri Light" w:cs="Calibri Light"/>
              </w:rPr>
              <w:t xml:space="preserve">; </w:t>
            </w:r>
            <w:proofErr w:type="spellStart"/>
            <w:r w:rsidRPr="00271F10">
              <w:rPr>
                <w:rFonts w:ascii="Calibri Light" w:hAnsi="Calibri Light" w:cs="Calibri Light"/>
              </w:rPr>
              <w:t>Ožanić</w:t>
            </w:r>
            <w:proofErr w:type="spellEnd"/>
            <w:r w:rsidRPr="00271F10">
              <w:rPr>
                <w:rFonts w:ascii="Calibri Light" w:hAnsi="Calibri Light" w:cs="Calibri Light"/>
              </w:rPr>
              <w:t xml:space="preserve">, </w:t>
            </w:r>
            <w:proofErr w:type="spellStart"/>
            <w:r w:rsidRPr="00271F10">
              <w:rPr>
                <w:rFonts w:ascii="Calibri Light" w:hAnsi="Calibri Light" w:cs="Calibri Light"/>
              </w:rPr>
              <w:t>Nevenka</w:t>
            </w:r>
            <w:proofErr w:type="spellEnd"/>
            <w:r w:rsidRPr="00271F10">
              <w:rPr>
                <w:rFonts w:ascii="Calibri Light" w:hAnsi="Calibri Light" w:cs="Calibri Light"/>
              </w:rPr>
              <w:t>. The relevance of turbulent mixing in estuarine numerical models for two-layer shallow water flow. // Coupled Systems Mechanics, 7 (2018), 1; 95-109. doi:10.12989/csm.2018.7.1.095;</w:t>
            </w:r>
          </w:p>
          <w:p w:rsidR="00271F10" w:rsidRPr="00271F10" w:rsidRDefault="00271F10" w:rsidP="00271F10">
            <w:pPr>
              <w:ind w:left="720" w:hanging="720"/>
              <w:jc w:val="both"/>
              <w:rPr>
                <w:rFonts w:ascii="Calibri Light" w:hAnsi="Calibri Light" w:cs="Calibri Light"/>
              </w:rPr>
            </w:pPr>
            <w:r w:rsidRPr="00271F10">
              <w:rPr>
                <w:rFonts w:ascii="Calibri Light" w:hAnsi="Calibri Light" w:cs="Calibri Light"/>
              </w:rPr>
              <w:t xml:space="preserve">3. </w:t>
            </w:r>
            <w:proofErr w:type="spellStart"/>
            <w:r w:rsidRPr="00271F10">
              <w:rPr>
                <w:rFonts w:ascii="Calibri Light" w:hAnsi="Calibri Light" w:cs="Calibri Light"/>
              </w:rPr>
              <w:t>Krvavica</w:t>
            </w:r>
            <w:proofErr w:type="spellEnd"/>
            <w:r w:rsidRPr="00271F10">
              <w:rPr>
                <w:rFonts w:ascii="Calibri Light" w:hAnsi="Calibri Light" w:cs="Calibri Light"/>
              </w:rPr>
              <w:t xml:space="preserve">, Nino; </w:t>
            </w:r>
            <w:proofErr w:type="spellStart"/>
            <w:r w:rsidRPr="00271F10">
              <w:rPr>
                <w:rFonts w:ascii="Calibri Light" w:hAnsi="Calibri Light" w:cs="Calibri Light"/>
              </w:rPr>
              <w:t>Ružić</w:t>
            </w:r>
            <w:proofErr w:type="spellEnd"/>
            <w:r w:rsidRPr="00271F10">
              <w:rPr>
                <w:rFonts w:ascii="Calibri Light" w:hAnsi="Calibri Light" w:cs="Calibri Light"/>
              </w:rPr>
              <w:t xml:space="preserve">, Igor; </w:t>
            </w:r>
            <w:proofErr w:type="spellStart"/>
            <w:r w:rsidRPr="00271F10">
              <w:rPr>
                <w:rFonts w:ascii="Calibri Light" w:hAnsi="Calibri Light" w:cs="Calibri Light"/>
              </w:rPr>
              <w:t>Ožanić</w:t>
            </w:r>
            <w:proofErr w:type="spellEnd"/>
            <w:r w:rsidRPr="00271F10">
              <w:rPr>
                <w:rFonts w:ascii="Calibri Light" w:hAnsi="Calibri Light" w:cs="Calibri Light"/>
              </w:rPr>
              <w:t xml:space="preserve">, </w:t>
            </w:r>
            <w:proofErr w:type="spellStart"/>
            <w:r w:rsidRPr="00271F10">
              <w:rPr>
                <w:rFonts w:ascii="Calibri Light" w:hAnsi="Calibri Light" w:cs="Calibri Light"/>
              </w:rPr>
              <w:t>Nevenka</w:t>
            </w:r>
            <w:proofErr w:type="spellEnd"/>
            <w:r w:rsidRPr="00271F10">
              <w:rPr>
                <w:rFonts w:ascii="Calibri Light" w:hAnsi="Calibri Light" w:cs="Calibri Light"/>
              </w:rPr>
              <w:t xml:space="preserve">. New Approach to Flap-Type </w:t>
            </w:r>
            <w:proofErr w:type="spellStart"/>
            <w:r w:rsidRPr="00271F10">
              <w:rPr>
                <w:rFonts w:ascii="Calibri Light" w:hAnsi="Calibri Light" w:cs="Calibri Light"/>
              </w:rPr>
              <w:t>Wavemaker</w:t>
            </w:r>
            <w:proofErr w:type="spellEnd"/>
            <w:r w:rsidRPr="00271F10">
              <w:rPr>
                <w:rFonts w:ascii="Calibri Light" w:hAnsi="Calibri Light" w:cs="Calibri Light"/>
              </w:rPr>
              <w:t xml:space="preserve"> Equation with Wave Breaking Limit. // Coastal engineering journal (2018).</w:t>
            </w:r>
          </w:p>
          <w:p w:rsidR="00271F10" w:rsidRPr="00271F10" w:rsidRDefault="00271F10" w:rsidP="00271F10">
            <w:pPr>
              <w:ind w:left="720" w:hanging="720"/>
              <w:jc w:val="both"/>
              <w:rPr>
                <w:rFonts w:ascii="Calibri Light" w:hAnsi="Calibri Light" w:cs="Calibri Light"/>
              </w:rPr>
            </w:pPr>
            <w:r w:rsidRPr="00271F10">
              <w:rPr>
                <w:rFonts w:ascii="Calibri Light" w:hAnsi="Calibri Light" w:cs="Calibri Light"/>
              </w:rPr>
              <w:t xml:space="preserve">4. </w:t>
            </w:r>
            <w:proofErr w:type="spellStart"/>
            <w:r w:rsidRPr="00271F10">
              <w:rPr>
                <w:rFonts w:ascii="Calibri Light" w:hAnsi="Calibri Light" w:cs="Calibri Light"/>
              </w:rPr>
              <w:t>Marović</w:t>
            </w:r>
            <w:proofErr w:type="spellEnd"/>
            <w:r w:rsidRPr="00271F10">
              <w:rPr>
                <w:rFonts w:ascii="Calibri Light" w:hAnsi="Calibri Light" w:cs="Calibri Light"/>
              </w:rPr>
              <w:t xml:space="preserve">, Ivan; </w:t>
            </w:r>
            <w:proofErr w:type="spellStart"/>
            <w:r w:rsidRPr="00271F10">
              <w:rPr>
                <w:rFonts w:ascii="Calibri Light" w:hAnsi="Calibri Light" w:cs="Calibri Light"/>
              </w:rPr>
              <w:t>Sušanj</w:t>
            </w:r>
            <w:proofErr w:type="spellEnd"/>
            <w:r w:rsidRPr="00271F10">
              <w:rPr>
                <w:rFonts w:ascii="Calibri Light" w:hAnsi="Calibri Light" w:cs="Calibri Light"/>
              </w:rPr>
              <w:t xml:space="preserve">, </w:t>
            </w:r>
            <w:proofErr w:type="spellStart"/>
            <w:r w:rsidRPr="00271F10">
              <w:rPr>
                <w:rFonts w:ascii="Calibri Light" w:hAnsi="Calibri Light" w:cs="Calibri Light"/>
              </w:rPr>
              <w:t>Ivana</w:t>
            </w:r>
            <w:proofErr w:type="spellEnd"/>
            <w:r w:rsidRPr="00271F10">
              <w:rPr>
                <w:rFonts w:ascii="Calibri Light" w:hAnsi="Calibri Light" w:cs="Calibri Light"/>
              </w:rPr>
              <w:t xml:space="preserve">; </w:t>
            </w:r>
            <w:proofErr w:type="spellStart"/>
            <w:r w:rsidRPr="00271F10">
              <w:rPr>
                <w:rFonts w:ascii="Calibri Light" w:hAnsi="Calibri Light" w:cs="Calibri Light"/>
              </w:rPr>
              <w:t>Ožanić</w:t>
            </w:r>
            <w:proofErr w:type="spellEnd"/>
            <w:r w:rsidRPr="00271F10">
              <w:rPr>
                <w:rFonts w:ascii="Calibri Light" w:hAnsi="Calibri Light" w:cs="Calibri Light"/>
              </w:rPr>
              <w:t xml:space="preserve">, </w:t>
            </w:r>
            <w:proofErr w:type="spellStart"/>
            <w:r w:rsidRPr="00271F10">
              <w:rPr>
                <w:rFonts w:ascii="Calibri Light" w:hAnsi="Calibri Light" w:cs="Calibri Light"/>
              </w:rPr>
              <w:t>Nevenka</w:t>
            </w:r>
            <w:proofErr w:type="spellEnd"/>
            <w:r w:rsidRPr="00271F10">
              <w:rPr>
                <w:rFonts w:ascii="Calibri Light" w:hAnsi="Calibri Light" w:cs="Calibri Light"/>
              </w:rPr>
              <w:t xml:space="preserve">. Development of ANN model for wind speed prediction as a support for early warning system. // Complexity, 2017 (2017). </w:t>
            </w:r>
          </w:p>
          <w:p w:rsidR="00E610A9" w:rsidRDefault="00271F10" w:rsidP="00271F10">
            <w:pPr>
              <w:ind w:left="720" w:hanging="720"/>
              <w:jc w:val="both"/>
            </w:pPr>
            <w:r w:rsidRPr="00271F10">
              <w:rPr>
                <w:rFonts w:ascii="Calibri Light" w:hAnsi="Calibri Light" w:cs="Calibri Light"/>
              </w:rPr>
              <w:t xml:space="preserve">5. </w:t>
            </w:r>
            <w:proofErr w:type="spellStart"/>
            <w:r w:rsidRPr="00271F10">
              <w:rPr>
                <w:rFonts w:ascii="Calibri Light" w:hAnsi="Calibri Light" w:cs="Calibri Light"/>
              </w:rPr>
              <w:t>Karleuša</w:t>
            </w:r>
            <w:proofErr w:type="spellEnd"/>
            <w:r w:rsidRPr="00271F10">
              <w:rPr>
                <w:rFonts w:ascii="Calibri Light" w:hAnsi="Calibri Light" w:cs="Calibri Light"/>
              </w:rPr>
              <w:t xml:space="preserve">, Barbara; </w:t>
            </w:r>
            <w:proofErr w:type="spellStart"/>
            <w:r w:rsidRPr="00271F10">
              <w:rPr>
                <w:rFonts w:ascii="Calibri Light" w:hAnsi="Calibri Light" w:cs="Calibri Light"/>
              </w:rPr>
              <w:t>Ožanić</w:t>
            </w:r>
            <w:proofErr w:type="spellEnd"/>
            <w:r w:rsidRPr="00271F10">
              <w:rPr>
                <w:rFonts w:ascii="Calibri Light" w:hAnsi="Calibri Light" w:cs="Calibri Light"/>
              </w:rPr>
              <w:t xml:space="preserve">, </w:t>
            </w:r>
            <w:proofErr w:type="spellStart"/>
            <w:r w:rsidRPr="00271F10">
              <w:rPr>
                <w:rFonts w:ascii="Calibri Light" w:hAnsi="Calibri Light" w:cs="Calibri Light"/>
              </w:rPr>
              <w:t>Nevenka</w:t>
            </w:r>
            <w:proofErr w:type="spellEnd"/>
            <w:r w:rsidRPr="00271F10">
              <w:rPr>
                <w:rFonts w:ascii="Calibri Light" w:hAnsi="Calibri Light" w:cs="Calibri Light"/>
              </w:rPr>
              <w:t xml:space="preserve">; </w:t>
            </w:r>
            <w:proofErr w:type="spellStart"/>
            <w:r w:rsidRPr="00271F10">
              <w:rPr>
                <w:rFonts w:ascii="Calibri Light" w:hAnsi="Calibri Light" w:cs="Calibri Light"/>
              </w:rPr>
              <w:t>Deluka-Tibljaš</w:t>
            </w:r>
            <w:proofErr w:type="spellEnd"/>
            <w:r w:rsidRPr="00271F10">
              <w:rPr>
                <w:rFonts w:ascii="Calibri Light" w:hAnsi="Calibri Light" w:cs="Calibri Light"/>
              </w:rPr>
              <w:t xml:space="preserve">, Aleksandra. </w:t>
            </w:r>
            <w:hyperlink r:id="rId8" w:tgtFrame="_blank" w:history="1">
              <w:r w:rsidRPr="00271F10">
                <w:rPr>
                  <w:rFonts w:ascii="Calibri Light" w:hAnsi="Calibri Light" w:cs="Calibri Light"/>
                </w:rPr>
                <w:t>Improving decision making in defining priorities for implementation of irrigation plans using AHP methodology</w:t>
              </w:r>
            </w:hyperlink>
            <w:r w:rsidRPr="00271F10">
              <w:rPr>
                <w:rFonts w:ascii="Calibri Light" w:hAnsi="Calibri Light" w:cs="Calibri Light"/>
              </w:rPr>
              <w:t xml:space="preserve">. // </w:t>
            </w:r>
            <w:proofErr w:type="spellStart"/>
            <w:r w:rsidRPr="00271F10">
              <w:rPr>
                <w:rFonts w:ascii="Calibri Light" w:hAnsi="Calibri Light" w:cs="Calibri Light"/>
              </w:rPr>
              <w:t>Tehnički</w:t>
            </w:r>
            <w:proofErr w:type="spellEnd"/>
            <w:r w:rsidRPr="00271F10">
              <w:rPr>
                <w:rFonts w:ascii="Calibri Light" w:hAnsi="Calibri Light" w:cs="Calibri Light"/>
              </w:rPr>
              <w:t xml:space="preserve"> </w:t>
            </w:r>
            <w:proofErr w:type="spellStart"/>
            <w:r w:rsidRPr="00271F10">
              <w:rPr>
                <w:rFonts w:ascii="Calibri Light" w:hAnsi="Calibri Light" w:cs="Calibri Light"/>
              </w:rPr>
              <w:t>vjesnik</w:t>
            </w:r>
            <w:proofErr w:type="spellEnd"/>
            <w:r w:rsidRPr="00271F10">
              <w:rPr>
                <w:rFonts w:ascii="Calibri Light" w:hAnsi="Calibri Light" w:cs="Calibri Light"/>
              </w:rPr>
              <w:t>. 21 (2014</w:t>
            </w:r>
            <w:proofErr w:type="gramStart"/>
            <w:r w:rsidRPr="00271F10">
              <w:rPr>
                <w:rFonts w:ascii="Calibri Light" w:hAnsi="Calibri Light" w:cs="Calibri Light"/>
              </w:rPr>
              <w:t>) ,</w:t>
            </w:r>
            <w:proofErr w:type="gramEnd"/>
            <w:r w:rsidRPr="00271F10">
              <w:rPr>
                <w:rFonts w:ascii="Calibri Light" w:hAnsi="Calibri Light" w:cs="Calibri Light"/>
              </w:rPr>
              <w:t xml:space="preserve"> 3; 673-68.</w:t>
            </w:r>
          </w:p>
        </w:tc>
      </w:tr>
    </w:tbl>
    <w:p w:rsidR="008408D9" w:rsidRDefault="0074290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0"/>
      <w:footerReference w:type="defaul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B5" w:rsidRDefault="00E61AB5" w:rsidP="00DE55A3">
      <w:pPr>
        <w:spacing w:after="0" w:line="240" w:lineRule="auto"/>
      </w:pPr>
      <w:r>
        <w:separator/>
      </w:r>
    </w:p>
  </w:endnote>
  <w:endnote w:type="continuationSeparator" w:id="0">
    <w:p w:rsidR="00E61AB5" w:rsidRDefault="00E61AB5"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74290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74290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B5" w:rsidRDefault="00E61AB5" w:rsidP="00DE55A3">
      <w:pPr>
        <w:spacing w:after="0" w:line="240" w:lineRule="auto"/>
      </w:pPr>
      <w:r>
        <w:separator/>
      </w:r>
    </w:p>
  </w:footnote>
  <w:footnote w:type="continuationSeparator" w:id="0">
    <w:p w:rsidR="00E61AB5" w:rsidRDefault="00E61AB5"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74290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71F10"/>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4290A"/>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61AB5"/>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rad=7025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2018-12-16T16:52:00Z</dcterms:modified>
</cp:coreProperties>
</file>